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DF" w:rsidRPr="00FA18F1" w:rsidRDefault="002146C8" w:rsidP="002146C8">
      <w:pPr>
        <w:rPr>
          <w:b/>
          <w:sz w:val="36"/>
          <w:szCs w:val="36"/>
          <w:lang w:val="en-US"/>
        </w:rPr>
      </w:pPr>
      <w:r w:rsidRPr="00FA18F1">
        <w:rPr>
          <w:b/>
          <w:sz w:val="36"/>
          <w:szCs w:val="36"/>
          <w:lang w:val="en-US"/>
        </w:rPr>
        <w:t xml:space="preserve">                      </w:t>
      </w:r>
    </w:p>
    <w:p w:rsidR="002146C8" w:rsidRPr="00FA18F1" w:rsidRDefault="002146C8" w:rsidP="002146C8">
      <w:pPr>
        <w:rPr>
          <w:bCs/>
          <w:sz w:val="36"/>
          <w:szCs w:val="36"/>
          <w:lang w:val="en-US"/>
        </w:rPr>
      </w:pPr>
    </w:p>
    <w:p w:rsidR="00DD191A" w:rsidRPr="00FA18F1" w:rsidRDefault="00E96C9B" w:rsidP="00DD191A">
      <w:pPr>
        <w:pStyle w:val="Cmsor6"/>
        <w:ind w:firstLine="0"/>
        <w:jc w:val="center"/>
        <w:rPr>
          <w:color w:val="339966"/>
          <w:sz w:val="32"/>
          <w:szCs w:val="32"/>
        </w:rPr>
      </w:pPr>
      <w:r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>The Race to Zala Springs</w:t>
      </w:r>
      <w:r w:rsidR="000918DF"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 xml:space="preserve"> </w:t>
      </w:r>
      <w:r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 xml:space="preserve"> </w:t>
      </w:r>
    </w:p>
    <w:p w:rsidR="00B07276" w:rsidRPr="00FA18F1" w:rsidRDefault="00B07276" w:rsidP="00E96C9B">
      <w:pPr>
        <w:jc w:val="center"/>
        <w:rPr>
          <w:lang w:val="en-US"/>
        </w:rPr>
      </w:pPr>
    </w:p>
    <w:p w:rsidR="000918DF" w:rsidRPr="00FA18F1" w:rsidRDefault="00FA18F1" w:rsidP="000918DF">
      <w:pPr>
        <w:jc w:val="center"/>
        <w:rPr>
          <w:b/>
          <w:sz w:val="36"/>
          <w:szCs w:val="36"/>
          <w:lang w:val="en-US"/>
        </w:rPr>
      </w:pPr>
      <w:r w:rsidRPr="00FA18F1">
        <w:rPr>
          <w:b/>
          <w:sz w:val="36"/>
          <w:szCs w:val="36"/>
          <w:lang w:val="en-US"/>
        </w:rPr>
        <w:t>Tournament Series</w:t>
      </w:r>
    </w:p>
    <w:p w:rsidR="00DA557E" w:rsidRPr="00FA18F1" w:rsidRDefault="00DA557E" w:rsidP="007D7674">
      <w:pPr>
        <w:jc w:val="both"/>
        <w:rPr>
          <w:sz w:val="20"/>
          <w:szCs w:val="20"/>
          <w:lang w:val="en-US"/>
        </w:rPr>
      </w:pPr>
    </w:p>
    <w:p w:rsidR="002146C8" w:rsidRPr="00FA18F1" w:rsidRDefault="002146C8" w:rsidP="007D7674">
      <w:pPr>
        <w:jc w:val="both"/>
        <w:rPr>
          <w:sz w:val="20"/>
          <w:szCs w:val="20"/>
          <w:lang w:val="en-US"/>
        </w:rPr>
      </w:pPr>
    </w:p>
    <w:p w:rsidR="00E96C9B" w:rsidRPr="00FA18F1" w:rsidRDefault="00576839" w:rsidP="00576839">
      <w:pPr>
        <w:jc w:val="center"/>
        <w:rPr>
          <w:lang w:val="en-US"/>
        </w:rPr>
      </w:pPr>
      <w:r>
        <w:rPr>
          <w:rFonts w:ascii="Times" w:hAnsi="Times" w:cs="Times"/>
          <w:color w:val="000000"/>
          <w:shd w:val="clear" w:color="auto" w:fill="FFFFFF"/>
        </w:rPr>
        <w:t>Ein Zala Springs Golf Resort kündigt eine 6-Runden-Turnierserie an.</w:t>
      </w:r>
    </w:p>
    <w:p w:rsidR="002146C8" w:rsidRPr="00FA18F1" w:rsidRDefault="002146C8" w:rsidP="007D7674">
      <w:pPr>
        <w:jc w:val="both"/>
        <w:rPr>
          <w:lang w:val="en-US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  <w:lang w:val="hu-HU" w:eastAsia="hu-HU"/>
        </w:rPr>
      </w:pPr>
      <w:r>
        <w:rPr>
          <w:rFonts w:ascii="Times" w:hAnsi="Times" w:cs="Times"/>
          <w:b/>
          <w:bCs/>
          <w:color w:val="000000"/>
        </w:rPr>
        <w:t>Turnierbedingungen: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Gemäß den R &amp; A-Golfregeln, Turnierregeln des Ungarischen Golfverbandes, Rangliste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Turnierführer, außerdem die lokalen Regeln des Zala Springs Golf Resort.</w:t>
      </w: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Gastgeber des Turniers:</w:t>
      </w:r>
      <w:r>
        <w:rPr>
          <w:rFonts w:ascii="Times" w:hAnsi="Times" w:cs="Times"/>
          <w:color w:val="000000"/>
        </w:rPr>
        <w:t> Zala Springs Golf Resort</w:t>
      </w: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Turnierformat:</w:t>
      </w:r>
      <w:r>
        <w:rPr>
          <w:rFonts w:ascii="Times" w:hAnsi="Times" w:cs="Times"/>
          <w:color w:val="000000"/>
        </w:rPr>
        <w:t> Maximales PAR +5 Strichspiel auf 18 Löchern - HCP-Qualifikationswettbewerb</w:t>
      </w: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Datum der Wettbewerbe: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2021. 10. April, 08:30 Uhr - Samstag - </w:t>
      </w:r>
      <w:proofErr w:type="spellStart"/>
      <w:r w:rsidR="009A614E">
        <w:rPr>
          <w:rFonts w:ascii="Times" w:hAnsi="Times" w:cs="Times"/>
          <w:color w:val="000000"/>
        </w:rPr>
        <w:t>Race</w:t>
      </w:r>
      <w:proofErr w:type="spellEnd"/>
      <w:r w:rsidR="009A614E">
        <w:rPr>
          <w:rFonts w:ascii="Times" w:hAnsi="Times" w:cs="Times"/>
          <w:color w:val="000000"/>
        </w:rPr>
        <w:t xml:space="preserve"> </w:t>
      </w:r>
      <w:proofErr w:type="spellStart"/>
      <w:r w:rsidR="009A614E">
        <w:rPr>
          <w:rFonts w:ascii="Times" w:hAnsi="Times" w:cs="Times"/>
          <w:color w:val="000000"/>
        </w:rPr>
        <w:t>to</w:t>
      </w:r>
      <w:proofErr w:type="spellEnd"/>
      <w:r w:rsidR="009A614E">
        <w:rPr>
          <w:rFonts w:ascii="Times" w:hAnsi="Times" w:cs="Times"/>
          <w:color w:val="000000"/>
        </w:rPr>
        <w:t xml:space="preserve"> Zala Springs </w:t>
      </w:r>
      <w:r>
        <w:rPr>
          <w:rFonts w:ascii="Times" w:hAnsi="Times" w:cs="Times"/>
          <w:color w:val="000000"/>
        </w:rPr>
        <w:t>I. - Ranglistenturnier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2021. 15. Mai, 9: 00– Samstag </w:t>
      </w:r>
      <w:r w:rsidR="009A614E">
        <w:rPr>
          <w:rFonts w:ascii="Times" w:hAnsi="Times" w:cs="Times"/>
          <w:color w:val="000000"/>
        </w:rPr>
        <w:t>–</w:t>
      </w:r>
      <w:r>
        <w:rPr>
          <w:rFonts w:ascii="Times" w:hAnsi="Times" w:cs="Times"/>
          <w:color w:val="000000"/>
        </w:rPr>
        <w:t xml:space="preserve"> </w:t>
      </w:r>
      <w:proofErr w:type="spellStart"/>
      <w:r w:rsidR="009A614E">
        <w:rPr>
          <w:rFonts w:ascii="Times" w:hAnsi="Times" w:cs="Times"/>
          <w:color w:val="000000"/>
        </w:rPr>
        <w:t>Race</w:t>
      </w:r>
      <w:proofErr w:type="spellEnd"/>
      <w:r w:rsidR="009A614E">
        <w:rPr>
          <w:rFonts w:ascii="Times" w:hAnsi="Times" w:cs="Times"/>
          <w:color w:val="000000"/>
        </w:rPr>
        <w:t xml:space="preserve"> </w:t>
      </w:r>
      <w:proofErr w:type="spellStart"/>
      <w:r w:rsidR="009A614E">
        <w:rPr>
          <w:rFonts w:ascii="Times" w:hAnsi="Times" w:cs="Times"/>
          <w:color w:val="000000"/>
        </w:rPr>
        <w:t>to</w:t>
      </w:r>
      <w:proofErr w:type="spellEnd"/>
      <w:r w:rsidR="009A614E">
        <w:rPr>
          <w:rFonts w:ascii="Times" w:hAnsi="Times" w:cs="Times"/>
          <w:color w:val="000000"/>
        </w:rPr>
        <w:t xml:space="preserve"> Zala Springs</w:t>
      </w:r>
      <w:r>
        <w:rPr>
          <w:rFonts w:ascii="Times" w:hAnsi="Times" w:cs="Times"/>
          <w:color w:val="000000"/>
        </w:rPr>
        <w:t xml:space="preserve"> II. - Ranglistenturnier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2021. 09. Juli, 9: 00– Samstag - </w:t>
      </w:r>
      <w:proofErr w:type="spellStart"/>
      <w:r w:rsidR="009A614E">
        <w:rPr>
          <w:rFonts w:ascii="Times" w:hAnsi="Times" w:cs="Times"/>
          <w:color w:val="000000"/>
        </w:rPr>
        <w:t>Race</w:t>
      </w:r>
      <w:proofErr w:type="spellEnd"/>
      <w:r w:rsidR="009A614E">
        <w:rPr>
          <w:rFonts w:ascii="Times" w:hAnsi="Times" w:cs="Times"/>
          <w:color w:val="000000"/>
        </w:rPr>
        <w:t xml:space="preserve"> </w:t>
      </w:r>
      <w:proofErr w:type="spellStart"/>
      <w:r w:rsidR="009A614E">
        <w:rPr>
          <w:rFonts w:ascii="Times" w:hAnsi="Times" w:cs="Times"/>
          <w:color w:val="000000"/>
        </w:rPr>
        <w:t>to</w:t>
      </w:r>
      <w:proofErr w:type="spellEnd"/>
      <w:r w:rsidR="009A614E">
        <w:rPr>
          <w:rFonts w:ascii="Times" w:hAnsi="Times" w:cs="Times"/>
          <w:color w:val="000000"/>
        </w:rPr>
        <w:t xml:space="preserve"> Zala Springs </w:t>
      </w:r>
      <w:r>
        <w:rPr>
          <w:rFonts w:ascii="Times" w:hAnsi="Times" w:cs="Times"/>
          <w:color w:val="000000"/>
        </w:rPr>
        <w:t>III.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2021. 17. Juli, 9: 00– Samstag - </w:t>
      </w:r>
      <w:proofErr w:type="spellStart"/>
      <w:r w:rsidR="009A614E">
        <w:rPr>
          <w:rFonts w:ascii="Times" w:hAnsi="Times" w:cs="Times"/>
          <w:color w:val="000000"/>
        </w:rPr>
        <w:t>Race</w:t>
      </w:r>
      <w:proofErr w:type="spellEnd"/>
      <w:r w:rsidR="009A614E">
        <w:rPr>
          <w:rFonts w:ascii="Times" w:hAnsi="Times" w:cs="Times"/>
          <w:color w:val="000000"/>
        </w:rPr>
        <w:t xml:space="preserve"> </w:t>
      </w:r>
      <w:proofErr w:type="spellStart"/>
      <w:r w:rsidR="009A614E">
        <w:rPr>
          <w:rFonts w:ascii="Times" w:hAnsi="Times" w:cs="Times"/>
          <w:color w:val="000000"/>
        </w:rPr>
        <w:t>to</w:t>
      </w:r>
      <w:proofErr w:type="spellEnd"/>
      <w:r w:rsidR="009A614E">
        <w:rPr>
          <w:rFonts w:ascii="Times" w:hAnsi="Times" w:cs="Times"/>
          <w:color w:val="000000"/>
        </w:rPr>
        <w:t xml:space="preserve"> Zala Springs </w:t>
      </w:r>
      <w:r>
        <w:rPr>
          <w:rFonts w:ascii="Times" w:hAnsi="Times" w:cs="Times"/>
          <w:color w:val="000000"/>
        </w:rPr>
        <w:t>IV.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2021. 23. Oktober, 09:00 Uhr - Samstag - </w:t>
      </w:r>
      <w:proofErr w:type="spellStart"/>
      <w:r w:rsidR="009A614E">
        <w:rPr>
          <w:rFonts w:ascii="Times" w:hAnsi="Times" w:cs="Times"/>
          <w:color w:val="000000"/>
        </w:rPr>
        <w:t>Race</w:t>
      </w:r>
      <w:proofErr w:type="spellEnd"/>
      <w:r w:rsidR="009A614E">
        <w:rPr>
          <w:rFonts w:ascii="Times" w:hAnsi="Times" w:cs="Times"/>
          <w:color w:val="000000"/>
        </w:rPr>
        <w:t xml:space="preserve"> </w:t>
      </w:r>
      <w:proofErr w:type="spellStart"/>
      <w:r w:rsidR="009A614E">
        <w:rPr>
          <w:rFonts w:ascii="Times" w:hAnsi="Times" w:cs="Times"/>
          <w:color w:val="000000"/>
        </w:rPr>
        <w:t>to</w:t>
      </w:r>
      <w:proofErr w:type="spellEnd"/>
      <w:r w:rsidR="009A614E">
        <w:rPr>
          <w:rFonts w:ascii="Times" w:hAnsi="Times" w:cs="Times"/>
          <w:color w:val="000000"/>
        </w:rPr>
        <w:t xml:space="preserve"> Zala Springs </w:t>
      </w:r>
      <w:r>
        <w:rPr>
          <w:rFonts w:ascii="Times" w:hAnsi="Times" w:cs="Times"/>
          <w:color w:val="000000"/>
        </w:rPr>
        <w:t>V.</w:t>
      </w:r>
    </w:p>
    <w:p w:rsidR="009A614E" w:rsidRDefault="009A614E" w:rsidP="00576839">
      <w:pPr>
        <w:shd w:val="clear" w:color="auto" w:fill="FFFFFF"/>
        <w:rPr>
          <w:rFonts w:ascii="Times" w:hAnsi="Times" w:cs="Times"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In jedem Turnier gibt es wertvolle Belohnungen. Der Hauptpreis bei der Verlosung in allen Kategorien ist a</w:t>
      </w:r>
      <w:r w:rsidR="009A614E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1-1-jährige Mitgliedschaft im Zala Springs Golf Resort für die Saison 2021.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Durch die Teilnahme an Turnieren können Teilnehmer Gewinnspielkarten sammeln, was ihre Chancen erhöht</w:t>
      </w:r>
      <w:r w:rsidR="00EF585B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bei der Auslosung in der Endrunde.</w:t>
      </w:r>
    </w:p>
    <w:p w:rsidR="009A614E" w:rsidRDefault="009A614E" w:rsidP="00576839">
      <w:pPr>
        <w:shd w:val="clear" w:color="auto" w:fill="FFFFFF"/>
        <w:rPr>
          <w:rFonts w:ascii="Times" w:hAnsi="Times" w:cs="Times"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1. Wettbewerb - 1 Stück Gewinnspielkarte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2. Wettbewerb - 2 Stück Gewinnspielkarte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3. Wettbewerb - 3-teiliges Gewinnspielticket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4. Wettbewerb - 4-teiliges Gewinnspielticket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5. Wettbewerb - 5-teiliges Gewinnspielticket</w:t>
      </w: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Verwendung des Golfwagens: Mit</w:t>
      </w:r>
      <w:r>
        <w:rPr>
          <w:rFonts w:ascii="Times" w:hAnsi="Times" w:cs="Times"/>
          <w:color w:val="000000"/>
        </w:rPr>
        <w:t> Ausnahme von Ranglistenturnieren ist die Verwendung des Golfwagens zulässig. In der Rangliste</w:t>
      </w:r>
    </w:p>
    <w:p w:rsidR="00576839" w:rsidRDefault="00576839" w:rsidP="00576839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Für Turniere gilt das Dokument „Nutzung von Golfwagen“ der „Turnierregeln“.</w:t>
      </w: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0918DF">
      <w:pPr>
        <w:jc w:val="center"/>
        <w:rPr>
          <w:b/>
          <w:sz w:val="36"/>
          <w:lang w:val="en-US"/>
        </w:rPr>
      </w:pPr>
    </w:p>
    <w:p w:rsidR="000918DF" w:rsidRDefault="004E3F06" w:rsidP="00213D07">
      <w:pPr>
        <w:jc w:val="center"/>
        <w:rPr>
          <w:b/>
          <w:sz w:val="36"/>
          <w:lang w:val="en-US"/>
        </w:rPr>
      </w:pPr>
      <w:r w:rsidRPr="00FA18F1">
        <w:rPr>
          <w:b/>
          <w:sz w:val="36"/>
          <w:lang w:val="en-US"/>
        </w:rPr>
        <w:t xml:space="preserve">The </w:t>
      </w:r>
      <w:r w:rsidR="000918DF" w:rsidRPr="00FA18F1">
        <w:rPr>
          <w:b/>
          <w:sz w:val="36"/>
          <w:lang w:val="en-US"/>
        </w:rPr>
        <w:t>Race to Zala Springs I</w:t>
      </w:r>
      <w:r w:rsidR="00E93DBB" w:rsidRPr="00FA18F1">
        <w:rPr>
          <w:b/>
          <w:sz w:val="36"/>
          <w:lang w:val="en-US"/>
        </w:rPr>
        <w:t>I</w:t>
      </w:r>
      <w:r w:rsidR="000918DF" w:rsidRPr="00FA18F1">
        <w:rPr>
          <w:b/>
          <w:sz w:val="36"/>
          <w:lang w:val="en-US"/>
        </w:rPr>
        <w:t xml:space="preserve">. </w:t>
      </w:r>
      <w:proofErr w:type="spellStart"/>
      <w:r w:rsidR="002D36DB">
        <w:rPr>
          <w:b/>
          <w:sz w:val="36"/>
          <w:lang w:val="en-US"/>
        </w:rPr>
        <w:t>Runde</w:t>
      </w:r>
      <w:proofErr w:type="spellEnd"/>
    </w:p>
    <w:p w:rsidR="00213D07" w:rsidRPr="00FA18F1" w:rsidRDefault="00213D07" w:rsidP="00213D07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Rank list Tournament</w:t>
      </w:r>
    </w:p>
    <w:p w:rsidR="000918DF" w:rsidRPr="00FA18F1" w:rsidRDefault="000918DF" w:rsidP="000918DF">
      <w:pPr>
        <w:rPr>
          <w:b/>
          <w:sz w:val="36"/>
          <w:lang w:val="en-US"/>
        </w:rPr>
      </w:pPr>
    </w:p>
    <w:p w:rsidR="002146C8" w:rsidRPr="00FA18F1" w:rsidRDefault="002146C8" w:rsidP="000918DF">
      <w:pPr>
        <w:rPr>
          <w:b/>
          <w:sz w:val="36"/>
          <w:lang w:val="en-US"/>
        </w:rPr>
      </w:pPr>
    </w:p>
    <w:p w:rsidR="002146C8" w:rsidRPr="00FA18F1" w:rsidRDefault="002146C8" w:rsidP="000918DF">
      <w:pPr>
        <w:rPr>
          <w:b/>
          <w:sz w:val="36"/>
          <w:lang w:val="en-US"/>
        </w:rPr>
      </w:pPr>
    </w:p>
    <w:p w:rsidR="009A614E" w:rsidRDefault="009A614E" w:rsidP="009A614E">
      <w:pPr>
        <w:shd w:val="clear" w:color="auto" w:fill="FFFFFF"/>
        <w:rPr>
          <w:rFonts w:ascii="Times" w:hAnsi="Times" w:cs="Times"/>
          <w:color w:val="000000"/>
          <w:lang w:val="hu-HU" w:eastAsia="hu-HU"/>
        </w:rPr>
      </w:pPr>
      <w:r>
        <w:rPr>
          <w:rFonts w:ascii="Times" w:hAnsi="Times" w:cs="Times"/>
          <w:b/>
          <w:bCs/>
          <w:color w:val="000000"/>
        </w:rPr>
        <w:t>Datum:</w:t>
      </w:r>
      <w:r>
        <w:rPr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ab/>
      </w:r>
      <w:r w:rsidR="0041155E"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>2021. 15. Mai 09:00 - Samstag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9A614E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Ort:</w: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r w:rsidR="0041155E"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 xml:space="preserve">Zala Springs Golf Resort, 8790, Zalacsány </w:t>
      </w:r>
      <w:proofErr w:type="spellStart"/>
      <w:r>
        <w:rPr>
          <w:rFonts w:ascii="Times" w:hAnsi="Times" w:cs="Times"/>
          <w:color w:val="000000"/>
        </w:rPr>
        <w:t>Csányi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út</w:t>
      </w:r>
      <w:proofErr w:type="spellEnd"/>
      <w:r>
        <w:rPr>
          <w:rFonts w:ascii="Times" w:hAnsi="Times" w:cs="Times"/>
          <w:color w:val="000000"/>
        </w:rPr>
        <w:t>.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41155E">
      <w:pPr>
        <w:shd w:val="clear" w:color="auto" w:fill="FFFFFF"/>
        <w:ind w:left="2124" w:hanging="2124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Format:</w:t>
      </w:r>
      <w:r>
        <w:rPr>
          <w:rFonts w:ascii="Times" w:hAnsi="Times" w:cs="Times"/>
          <w:color w:val="000000"/>
        </w:rPr>
        <w:tab/>
        <w:t>Maximales PAR +5-Strichspiel 18 auf Löchern - HCP-Qualifikationswettbewerb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9A614E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Einsendeschluss:</w:t>
      </w:r>
    </w:p>
    <w:p w:rsidR="009A614E" w:rsidRDefault="009A614E" w:rsidP="0041155E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2021. 14. Mai - Freitag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9A614E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Eintrittspreis:</w:t>
      </w:r>
    </w:p>
    <w:p w:rsidR="009A614E" w:rsidRDefault="009A614E" w:rsidP="00E42387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Junior Spieler </w:t>
      </w:r>
      <w:r w:rsidR="00E42387">
        <w:rPr>
          <w:rFonts w:ascii="Times" w:hAnsi="Times" w:cs="Times"/>
          <w:color w:val="000000"/>
        </w:rPr>
        <w:t>–</w:t>
      </w:r>
      <w:r>
        <w:rPr>
          <w:rFonts w:ascii="Times" w:hAnsi="Times" w:cs="Times"/>
          <w:color w:val="000000"/>
        </w:rPr>
        <w:t xml:space="preserve"> 5</w:t>
      </w:r>
      <w:r w:rsidR="00E42387">
        <w:rPr>
          <w:rFonts w:ascii="Times" w:hAnsi="Times" w:cs="Times"/>
          <w:color w:val="000000"/>
        </w:rPr>
        <w:t>.</w:t>
      </w:r>
      <w:r>
        <w:rPr>
          <w:rFonts w:ascii="Times" w:hAnsi="Times" w:cs="Times"/>
          <w:color w:val="000000"/>
        </w:rPr>
        <w:t>990</w:t>
      </w:r>
      <w:r w:rsidR="00E42387">
        <w:rPr>
          <w:rFonts w:ascii="Times" w:hAnsi="Times" w:cs="Times"/>
          <w:color w:val="000000"/>
        </w:rPr>
        <w:t>,-</w:t>
      </w:r>
      <w:r>
        <w:rPr>
          <w:rFonts w:ascii="Times" w:hAnsi="Times" w:cs="Times"/>
          <w:color w:val="000000"/>
        </w:rPr>
        <w:t>Ft</w:t>
      </w:r>
    </w:p>
    <w:p w:rsidR="009A614E" w:rsidRDefault="009A614E" w:rsidP="00E42387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Zala Springs Vollmitglieder </w:t>
      </w:r>
      <w:r w:rsidR="00E42387">
        <w:rPr>
          <w:rFonts w:ascii="Times" w:hAnsi="Times" w:cs="Times"/>
          <w:color w:val="000000"/>
        </w:rPr>
        <w:t>–</w:t>
      </w:r>
      <w:r>
        <w:rPr>
          <w:rFonts w:ascii="Times" w:hAnsi="Times" w:cs="Times"/>
          <w:color w:val="000000"/>
        </w:rPr>
        <w:t xml:space="preserve"> 8</w:t>
      </w:r>
      <w:r w:rsidR="00E42387">
        <w:rPr>
          <w:rFonts w:ascii="Times" w:hAnsi="Times" w:cs="Times"/>
          <w:color w:val="000000"/>
        </w:rPr>
        <w:t>.</w:t>
      </w:r>
      <w:r>
        <w:rPr>
          <w:rFonts w:ascii="Times" w:hAnsi="Times" w:cs="Times"/>
          <w:color w:val="000000"/>
        </w:rPr>
        <w:t>990</w:t>
      </w:r>
      <w:r w:rsidR="00E42387">
        <w:rPr>
          <w:rFonts w:ascii="Times" w:hAnsi="Times" w:cs="Times"/>
          <w:color w:val="000000"/>
        </w:rPr>
        <w:t>,-</w:t>
      </w:r>
      <w:r>
        <w:rPr>
          <w:rFonts w:ascii="Times" w:hAnsi="Times" w:cs="Times"/>
          <w:color w:val="000000"/>
        </w:rPr>
        <w:t>Ft</w:t>
      </w:r>
    </w:p>
    <w:p w:rsidR="009A614E" w:rsidRDefault="009A614E" w:rsidP="00E42387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Zala Springs </w:t>
      </w:r>
      <w:proofErr w:type="spellStart"/>
      <w:r>
        <w:rPr>
          <w:rFonts w:ascii="Times" w:hAnsi="Times" w:cs="Times"/>
          <w:color w:val="000000"/>
        </w:rPr>
        <w:t>Weekdays</w:t>
      </w:r>
      <w:proofErr w:type="spellEnd"/>
      <w:r>
        <w:rPr>
          <w:rFonts w:ascii="Times" w:hAnsi="Times" w:cs="Times"/>
          <w:color w:val="000000"/>
        </w:rPr>
        <w:t xml:space="preserve"> Mitglieder </w:t>
      </w:r>
      <w:r w:rsidR="00E42387">
        <w:rPr>
          <w:rFonts w:ascii="Times" w:hAnsi="Times" w:cs="Times"/>
          <w:color w:val="000000"/>
        </w:rPr>
        <w:t>–</w:t>
      </w:r>
      <w:r>
        <w:rPr>
          <w:rFonts w:ascii="Times" w:hAnsi="Times" w:cs="Times"/>
          <w:color w:val="000000"/>
        </w:rPr>
        <w:t xml:space="preserve"> 12</w:t>
      </w:r>
      <w:r w:rsidR="00E42387">
        <w:rPr>
          <w:rFonts w:ascii="Times" w:hAnsi="Times" w:cs="Times"/>
          <w:color w:val="000000"/>
        </w:rPr>
        <w:t>.</w:t>
      </w:r>
      <w:r>
        <w:rPr>
          <w:rFonts w:ascii="Times" w:hAnsi="Times" w:cs="Times"/>
          <w:color w:val="000000"/>
        </w:rPr>
        <w:t>990</w:t>
      </w:r>
      <w:r w:rsidR="00E42387">
        <w:rPr>
          <w:rFonts w:ascii="Times" w:hAnsi="Times" w:cs="Times"/>
          <w:color w:val="000000"/>
        </w:rPr>
        <w:t>,-</w:t>
      </w:r>
      <w:r>
        <w:rPr>
          <w:rFonts w:ascii="Times" w:hAnsi="Times" w:cs="Times"/>
          <w:color w:val="000000"/>
        </w:rPr>
        <w:t>Ft</w:t>
      </w:r>
    </w:p>
    <w:p w:rsidR="00E42387" w:rsidRDefault="00E42387" w:rsidP="00E42387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Nicht-Zala Springs Mitglied Junior Spieler – 13.990,-Ft</w:t>
      </w:r>
    </w:p>
    <w:p w:rsidR="009A614E" w:rsidRDefault="00E42387" w:rsidP="00E42387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Nicht-Zala Springs </w:t>
      </w:r>
      <w:r w:rsidR="009A614E">
        <w:rPr>
          <w:rFonts w:ascii="Times" w:hAnsi="Times" w:cs="Times"/>
          <w:color w:val="000000"/>
        </w:rPr>
        <w:t xml:space="preserve">Mitglieder </w:t>
      </w:r>
      <w:r>
        <w:rPr>
          <w:rFonts w:ascii="Times" w:hAnsi="Times" w:cs="Times"/>
          <w:color w:val="000000"/>
        </w:rPr>
        <w:t>–</w:t>
      </w:r>
      <w:r w:rsidR="009A614E">
        <w:rPr>
          <w:rFonts w:ascii="Times" w:hAnsi="Times" w:cs="Times"/>
          <w:color w:val="000000"/>
        </w:rPr>
        <w:t xml:space="preserve"> 2</w:t>
      </w:r>
      <w:r>
        <w:rPr>
          <w:rFonts w:ascii="Times" w:hAnsi="Times" w:cs="Times"/>
          <w:color w:val="000000"/>
        </w:rPr>
        <w:t>7.990,-</w:t>
      </w:r>
      <w:r w:rsidR="009A614E">
        <w:rPr>
          <w:rFonts w:ascii="Times" w:hAnsi="Times" w:cs="Times"/>
          <w:color w:val="000000"/>
        </w:rPr>
        <w:t>Ft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9A614E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Zahlungsfrist:</w:t>
      </w:r>
      <w:r>
        <w:rPr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ab/>
        <w:t>2021. 14. Mai - Freitag (Überweisung)</w:t>
      </w:r>
    </w:p>
    <w:p w:rsidR="009A614E" w:rsidRDefault="009A614E" w:rsidP="009A614E">
      <w:pPr>
        <w:shd w:val="clear" w:color="auto" w:fill="FFFFFF"/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2021. 15. Mai - Samstag (in bar)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P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Die Gebühr enthält:</w:t>
      </w:r>
      <w:r>
        <w:rPr>
          <w:rFonts w:ascii="Times" w:hAnsi="Times" w:cs="Times"/>
          <w:color w:val="000000"/>
        </w:rPr>
        <w:t xml:space="preserve"> Startpaket, </w:t>
      </w:r>
      <w:proofErr w:type="spellStart"/>
      <w:r>
        <w:rPr>
          <w:rFonts w:ascii="Times" w:hAnsi="Times" w:cs="Times"/>
          <w:color w:val="000000"/>
        </w:rPr>
        <w:t>Greenfee</w:t>
      </w:r>
      <w:proofErr w:type="spellEnd"/>
      <w:r>
        <w:rPr>
          <w:rFonts w:ascii="Times" w:hAnsi="Times" w:cs="Times"/>
          <w:color w:val="000000"/>
        </w:rPr>
        <w:t>, Abendessen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9A614E">
      <w:pPr>
        <w:shd w:val="clear" w:color="auto" w:fill="FFFFFF"/>
        <w:ind w:left="2124" w:hanging="2124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Art der Einreise:</w:t>
      </w:r>
      <w:r>
        <w:rPr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ab/>
        <w:t xml:space="preserve">Es ist möglich, einzeln über das offizielle System von </w:t>
      </w:r>
      <w:proofErr w:type="spellStart"/>
      <w:r>
        <w:rPr>
          <w:rFonts w:ascii="Times" w:hAnsi="Times" w:cs="Times"/>
          <w:color w:val="000000"/>
        </w:rPr>
        <w:t>Golfigo</w:t>
      </w:r>
      <w:proofErr w:type="spellEnd"/>
      <w:r>
        <w:rPr>
          <w:rFonts w:ascii="Times" w:hAnsi="Times" w:cs="Times"/>
          <w:color w:val="000000"/>
        </w:rPr>
        <w:t xml:space="preserve"> einzutreten. Das</w:t>
      </w:r>
    </w:p>
    <w:p w:rsidR="009A614E" w:rsidRDefault="009A614E" w:rsidP="009A614E">
      <w:pPr>
        <w:shd w:val="clear" w:color="auto" w:fill="FFFFFF"/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Die Registrierung wird nach Erhalt der Anzahlung gültig.</w:t>
      </w:r>
    </w:p>
    <w:p w:rsidR="009A614E" w:rsidRDefault="009A614E" w:rsidP="009A614E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Das Startgeld kann per Kreditkarte oder in bar an der Rezeption bezahlt werden:</w:t>
      </w:r>
    </w:p>
    <w:p w:rsidR="009A614E" w:rsidRDefault="009A614E" w:rsidP="009A614E">
      <w:pPr>
        <w:shd w:val="clear" w:color="auto" w:fill="FFFFFF"/>
        <w:ind w:left="2124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color w:val="000000"/>
        </w:rPr>
        <w:t>Számlatulajdonos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neve</w:t>
      </w:r>
      <w:proofErr w:type="spellEnd"/>
      <w:r>
        <w:rPr>
          <w:rFonts w:ascii="Times" w:hAnsi="Times" w:cs="Times"/>
          <w:color w:val="000000"/>
        </w:rPr>
        <w:t xml:space="preserve">: Zala Springs Golf Resort </w:t>
      </w:r>
      <w:proofErr w:type="spellStart"/>
      <w:r>
        <w:rPr>
          <w:rFonts w:ascii="Times" w:hAnsi="Times" w:cs="Times"/>
          <w:color w:val="000000"/>
        </w:rPr>
        <w:t>Zrt</w:t>
      </w:r>
      <w:proofErr w:type="spellEnd"/>
      <w:r>
        <w:rPr>
          <w:rFonts w:ascii="Times" w:hAnsi="Times" w:cs="Times"/>
          <w:color w:val="000000"/>
        </w:rPr>
        <w:t>.</w:t>
      </w:r>
    </w:p>
    <w:p w:rsidR="009A614E" w:rsidRDefault="009A614E" w:rsidP="009A614E">
      <w:pPr>
        <w:shd w:val="clear" w:color="auto" w:fill="FFFFFF"/>
        <w:ind w:left="1416" w:firstLine="708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color w:val="000000"/>
        </w:rPr>
        <w:t>Bankszámlaszáma</w:t>
      </w:r>
      <w:proofErr w:type="spellEnd"/>
      <w:r>
        <w:rPr>
          <w:rFonts w:ascii="Times" w:hAnsi="Times" w:cs="Times"/>
          <w:color w:val="000000"/>
        </w:rPr>
        <w:t>: 10300002-10619012-49020012</w:t>
      </w:r>
    </w:p>
    <w:p w:rsidR="009A614E" w:rsidRDefault="009A614E" w:rsidP="009A614E">
      <w:pPr>
        <w:shd w:val="clear" w:color="auto" w:fill="FFFFFF"/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IBAN </w:t>
      </w:r>
      <w:proofErr w:type="spellStart"/>
      <w:r>
        <w:rPr>
          <w:rFonts w:ascii="Times" w:hAnsi="Times" w:cs="Times"/>
          <w:color w:val="000000"/>
        </w:rPr>
        <w:t>kód</w:t>
      </w:r>
      <w:proofErr w:type="spellEnd"/>
      <w:r>
        <w:rPr>
          <w:rFonts w:ascii="Times" w:hAnsi="Times" w:cs="Times"/>
          <w:color w:val="000000"/>
        </w:rPr>
        <w:t>: HU61 1030 0002 1061 9012 4902 0012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9A614E">
      <w:pPr>
        <w:shd w:val="clear" w:color="auto" w:fill="FFFFFF"/>
        <w:ind w:left="2124" w:hanging="2124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Max. Spieler </w:t>
      </w:r>
      <w:proofErr w:type="spellStart"/>
      <w:r>
        <w:rPr>
          <w:rFonts w:ascii="Times" w:hAnsi="Times" w:cs="Times"/>
          <w:b/>
          <w:bCs/>
          <w:color w:val="000000"/>
        </w:rPr>
        <w:t>nr</w:t>
      </w:r>
      <w:proofErr w:type="spellEnd"/>
      <w:r>
        <w:rPr>
          <w:rFonts w:ascii="Times" w:hAnsi="Times" w:cs="Times"/>
          <w:b/>
          <w:bCs/>
          <w:color w:val="000000"/>
        </w:rPr>
        <w:t>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>105 Spieler. Im Falle einer Überregistrierung werden Spieler mit einem niedrigeren HCP-Wert Priorität gegeben werden. Erstellung einer Startliste nach dem Wettbewerb Regeln. Die Möglichkeit, die Startliste zu ändern, bleibt dem Wettbewerb vorbehalten Komitee.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9A614E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Teilnehmer: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>Jeder Amateurgolfer, der Mitglied einer MGSZ-Mitgliedsorganisation ist und</w:t>
      </w:r>
    </w:p>
    <w:p w:rsidR="009A614E" w:rsidRDefault="009A614E" w:rsidP="009A614E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hat eine Wettbewerbslizenz (EGA-Karte), die von der MGSZ oder einem Mitglied von a ausgestellt wurde</w:t>
      </w:r>
    </w:p>
    <w:p w:rsidR="009A614E" w:rsidRDefault="009A614E" w:rsidP="009A614E">
      <w:pPr>
        <w:shd w:val="clear" w:color="auto" w:fill="FFFFFF"/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Golfclub eines ausländischen Vereins und ein zertifiziertes Handicap erfüllt die Wertbegrenzung in der Bekanntmachung des Wettbewerbs angegeben. Es gilt auch als zertifiziert Handicap, wenn ein ausländischer Spieler ein im </w:t>
      </w:r>
      <w:r>
        <w:rPr>
          <w:rFonts w:ascii="Times" w:hAnsi="Times" w:cs="Times"/>
          <w:color w:val="000000"/>
        </w:rPr>
        <w:lastRenderedPageBreak/>
        <w:t xml:space="preserve">Land gefundenes Handicap </w:t>
      </w:r>
      <w:proofErr w:type="spellStart"/>
      <w:r>
        <w:rPr>
          <w:rFonts w:ascii="Times" w:hAnsi="Times" w:cs="Times"/>
          <w:color w:val="000000"/>
        </w:rPr>
        <w:t>hochlädt</w:t>
      </w:r>
      <w:proofErr w:type="spellEnd"/>
      <w:r>
        <w:rPr>
          <w:rFonts w:ascii="Times" w:hAnsi="Times" w:cs="Times"/>
          <w:color w:val="000000"/>
        </w:rPr>
        <w:t xml:space="preserve"> Handicap-System, das beim Betreten von </w:t>
      </w:r>
      <w:proofErr w:type="spellStart"/>
      <w:r>
        <w:rPr>
          <w:rFonts w:ascii="Times" w:hAnsi="Times" w:cs="Times"/>
          <w:color w:val="000000"/>
        </w:rPr>
        <w:t>Golfigo</w:t>
      </w:r>
      <w:proofErr w:type="spellEnd"/>
      <w:r>
        <w:rPr>
          <w:rFonts w:ascii="Times" w:hAnsi="Times" w:cs="Times"/>
          <w:color w:val="000000"/>
        </w:rPr>
        <w:t xml:space="preserve"> über das Internet überprüft werden kann.</w:t>
      </w:r>
    </w:p>
    <w:p w:rsidR="009A614E" w:rsidRDefault="009A614E" w:rsidP="009A614E">
      <w:pPr>
        <w:shd w:val="clear" w:color="auto" w:fill="FFFFFF"/>
        <w:rPr>
          <w:rFonts w:ascii="Times" w:hAnsi="Times" w:cs="Times"/>
          <w:b/>
          <w:bCs/>
          <w:color w:val="000000"/>
        </w:rPr>
      </w:pPr>
    </w:p>
    <w:p w:rsidR="009A614E" w:rsidRDefault="009A614E" w:rsidP="009A614E">
      <w:pPr>
        <w:shd w:val="clear" w:color="auto" w:fill="FFFFFF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HCP-Grenze: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>36,0 WHS</w:t>
      </w:r>
    </w:p>
    <w:p w:rsidR="005D669E" w:rsidRPr="00FA18F1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2146C8" w:rsidRDefault="002146C8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2D36DB" w:rsidRPr="00FA18F1" w:rsidRDefault="002D36DB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2D36DB" w:rsidRDefault="002D36DB" w:rsidP="002D36DB">
      <w:pPr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Kategorien: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>Erwachsene Männer - HCP 0-36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Erwachsene Frauen - HCP 0-36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Ältere Männer - HCP 0-36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Ältere Frauen - HCP 0-36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Junior Boy - HCP 0-36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Junior Girl - HCP 0-36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 * - HCP 37-54</w:t>
      </w:r>
    </w:p>
    <w:p w:rsidR="002D36DB" w:rsidRDefault="002D36DB" w:rsidP="002D36DB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* Die AC-Kategorie ist ein 9-Runden-Wettbewerb.</w:t>
      </w:r>
    </w:p>
    <w:p w:rsidR="002D36DB" w:rsidRDefault="002D36DB" w:rsidP="002D36DB">
      <w:pPr>
        <w:rPr>
          <w:rFonts w:ascii="Times" w:hAnsi="Times" w:cs="Times"/>
          <w:b/>
          <w:bCs/>
          <w:color w:val="000000"/>
        </w:rPr>
      </w:pPr>
    </w:p>
    <w:p w:rsidR="002D36DB" w:rsidRDefault="002D36DB" w:rsidP="002D36DB">
      <w:pPr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Abschlag: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>Männer - gelb (Männer Standard)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Frauen - rot (Frauenstandard)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Senior - blau (enge Männer)</w:t>
      </w:r>
    </w:p>
    <w:p w:rsidR="002D36DB" w:rsidRDefault="002D36DB" w:rsidP="002D36DB">
      <w:pPr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Junior - Jungen unter 12 - blau (enge Männer), über 12 - gelb (Männer Standard),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Mädchen - rot (Frauen Standard)</w:t>
      </w:r>
    </w:p>
    <w:p w:rsidR="002D36DB" w:rsidRDefault="002D36DB" w:rsidP="002D36DB">
      <w:pPr>
        <w:rPr>
          <w:rFonts w:ascii="Times" w:hAnsi="Times" w:cs="Times"/>
          <w:b/>
          <w:bCs/>
          <w:color w:val="000000"/>
        </w:rPr>
      </w:pPr>
    </w:p>
    <w:p w:rsidR="002D36DB" w:rsidRDefault="002D36DB" w:rsidP="002D36DB">
      <w:pPr>
        <w:ind w:left="2124" w:hanging="2124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Startliste: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 xml:space="preserve">Die Startliste kann am Tag vor dem Turnier um 16 Uhr auf </w:t>
      </w:r>
      <w:proofErr w:type="spellStart"/>
      <w:r>
        <w:rPr>
          <w:rFonts w:ascii="Times" w:hAnsi="Times" w:cs="Times"/>
          <w:color w:val="000000"/>
        </w:rPr>
        <w:t>Golfigo</w:t>
      </w:r>
      <w:proofErr w:type="spellEnd"/>
      <w:r>
        <w:rPr>
          <w:rFonts w:ascii="Times" w:hAnsi="Times" w:cs="Times"/>
          <w:color w:val="000000"/>
        </w:rPr>
        <w:t xml:space="preserve"> eingesehen werden System.</w:t>
      </w:r>
    </w:p>
    <w:p w:rsidR="002D36DB" w:rsidRDefault="002D36DB" w:rsidP="002D36DB">
      <w:pPr>
        <w:rPr>
          <w:rFonts w:ascii="Times" w:hAnsi="Times" w:cs="Times"/>
          <w:b/>
          <w:bCs/>
          <w:color w:val="000000"/>
        </w:rPr>
      </w:pPr>
    </w:p>
    <w:p w:rsidR="002D36DB" w:rsidRDefault="002D36DB" w:rsidP="002D36DB">
      <w:pPr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Krawatte: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>Gemäß den "Turnierregeln".</w:t>
      </w:r>
    </w:p>
    <w:p w:rsidR="002D36DB" w:rsidRDefault="002D36DB" w:rsidP="002D36DB">
      <w:pPr>
        <w:rPr>
          <w:rFonts w:ascii="Times" w:hAnsi="Times" w:cs="Times"/>
          <w:b/>
          <w:bCs/>
          <w:color w:val="000000"/>
        </w:rPr>
      </w:pPr>
    </w:p>
    <w:p w:rsidR="002D36DB" w:rsidRDefault="002D36DB" w:rsidP="002D36DB">
      <w:pPr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Spielgeschwindigkeit:</w:t>
      </w:r>
      <w:r>
        <w:rPr>
          <w:rFonts w:ascii="Times" w:hAnsi="Times" w:cs="Times"/>
          <w:color w:val="000000"/>
        </w:rPr>
        <w:t>4 h 25 min (18 Löcher)</w:t>
      </w:r>
    </w:p>
    <w:p w:rsidR="002D36DB" w:rsidRDefault="002D36DB" w:rsidP="002D36DB">
      <w:pPr>
        <w:rPr>
          <w:rFonts w:ascii="Times" w:hAnsi="Times" w:cs="Times"/>
          <w:b/>
          <w:bCs/>
          <w:color w:val="000000"/>
        </w:rPr>
      </w:pPr>
    </w:p>
    <w:p w:rsidR="002D36DB" w:rsidRDefault="002D36DB" w:rsidP="002D36DB">
      <w:pPr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Belohnung: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>Brutto I. Platz (Alle Kategorie)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Männer - Netz I., II., III. Platz (Erwachsene Männer HCP 0-36)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Frauen - Netz I., II., III. Ort (Erwachsene Frauen, ältere Frauen HCP 0-36)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Senior - Net I., II., III. Platz (Senioren HCP 0-36)</w:t>
      </w:r>
    </w:p>
    <w:p w:rsidR="002D36DB" w:rsidRDefault="002D36DB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Junior - Net I., II., III. Platz (Junior Junge, Junior Mädchen HCP 0-36)</w:t>
      </w:r>
    </w:p>
    <w:p w:rsidR="002D36DB" w:rsidRDefault="00F25B30" w:rsidP="002D36DB">
      <w:pPr>
        <w:ind w:left="1416" w:firstLine="708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C - Netz I. </w:t>
      </w:r>
      <w:bookmarkStart w:id="0" w:name="_GoBack"/>
      <w:bookmarkEnd w:id="0"/>
      <w:r w:rsidR="002D36DB">
        <w:rPr>
          <w:rFonts w:ascii="Times" w:hAnsi="Times" w:cs="Times"/>
          <w:color w:val="000000"/>
        </w:rPr>
        <w:t>Platz (Alle Kategorie HCP 36-54)</w:t>
      </w:r>
    </w:p>
    <w:p w:rsidR="002D36DB" w:rsidRDefault="002D36DB" w:rsidP="002D36DB">
      <w:pPr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Ein Spieler, der mit einem </w:t>
      </w:r>
      <w:proofErr w:type="spellStart"/>
      <w:r>
        <w:rPr>
          <w:rFonts w:ascii="Times" w:hAnsi="Times" w:cs="Times"/>
          <w:color w:val="000000"/>
        </w:rPr>
        <w:t>Golfauto</w:t>
      </w:r>
      <w:proofErr w:type="spellEnd"/>
      <w:r>
        <w:rPr>
          <w:rFonts w:ascii="Times" w:hAnsi="Times" w:cs="Times"/>
          <w:color w:val="000000"/>
        </w:rPr>
        <w:t xml:space="preserve"> ohne Gaststatus oder ohne Genehmigung startet, kann im letzten starten Gruppe und erhalten keine Belohnung.</w:t>
      </w:r>
    </w:p>
    <w:p w:rsidR="002D36DB" w:rsidRDefault="002D36DB" w:rsidP="002D36DB">
      <w:pPr>
        <w:rPr>
          <w:rFonts w:ascii="Times" w:hAnsi="Times" w:cs="Times"/>
          <w:b/>
          <w:bCs/>
          <w:color w:val="000000"/>
        </w:rPr>
      </w:pPr>
    </w:p>
    <w:p w:rsidR="002D36DB" w:rsidRDefault="002D36DB" w:rsidP="002D36DB">
      <w:pPr>
        <w:ind w:left="2124" w:hanging="2124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Ergebnisansage:</w:t>
      </w:r>
      <w:r>
        <w:rPr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ab/>
        <w:t xml:space="preserve">Sobald die </w:t>
      </w:r>
      <w:proofErr w:type="spellStart"/>
      <w:r>
        <w:rPr>
          <w:rFonts w:ascii="Times" w:hAnsi="Times" w:cs="Times"/>
          <w:color w:val="000000"/>
        </w:rPr>
        <w:t>Scorecards</w:t>
      </w:r>
      <w:proofErr w:type="spellEnd"/>
      <w:r>
        <w:rPr>
          <w:rFonts w:ascii="Times" w:hAnsi="Times" w:cs="Times"/>
          <w:color w:val="000000"/>
        </w:rPr>
        <w:t xml:space="preserve"> verarbeitet wurden, werden die Ergebnisse am bekannt gegeben das offizielle System von </w:t>
      </w:r>
      <w:proofErr w:type="spellStart"/>
      <w:r>
        <w:rPr>
          <w:rFonts w:ascii="Times" w:hAnsi="Times" w:cs="Times"/>
          <w:color w:val="000000"/>
        </w:rPr>
        <w:t>Golfigo</w:t>
      </w:r>
      <w:proofErr w:type="spellEnd"/>
      <w:r>
        <w:rPr>
          <w:rFonts w:ascii="Times" w:hAnsi="Times" w:cs="Times"/>
          <w:color w:val="000000"/>
        </w:rPr>
        <w:t>. Vorbehaltlich der geltenden Gesetzgebung können Gewinner erhalten ihre Preise an der Rezeption des Clubhauses nach vorheriger Absprache, oder wir wird sie auf Anfrage verschicken.</w:t>
      </w:r>
    </w:p>
    <w:p w:rsidR="002D36DB" w:rsidRDefault="002D36DB" w:rsidP="002D36DB">
      <w:pPr>
        <w:rPr>
          <w:rFonts w:ascii="Times" w:hAnsi="Times" w:cs="Times"/>
          <w:b/>
          <w:bCs/>
          <w:color w:val="000000"/>
        </w:rPr>
      </w:pPr>
    </w:p>
    <w:p w:rsidR="002D36DB" w:rsidRDefault="002D36DB" w:rsidP="002D36DB">
      <w:pPr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Verwendung des Golfwagens:</w:t>
      </w:r>
    </w:p>
    <w:p w:rsidR="002D36DB" w:rsidRDefault="002D36DB" w:rsidP="002D36DB">
      <w:pPr>
        <w:ind w:left="212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Ein Anspruch auf einen Golfwagen muss mit dem Eintrag eingereicht werden und im Fall von a Ranglistenwettbewerb, ein Fachzertifikat muss ebenfalls vorgelegt werden. Für Personen über 70 Jahre ist ein ärztliches Attest erforderlich.</w:t>
      </w:r>
    </w:p>
    <w:p w:rsidR="002D36DB" w:rsidRDefault="002D36DB" w:rsidP="002D36DB">
      <w:pPr>
        <w:ind w:left="2124" w:hanging="2124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lastRenderedPageBreak/>
        <w:t>Komitee:</w:t>
      </w:r>
      <w:r>
        <w:rPr>
          <w:rFonts w:ascii="Times" w:hAnsi="Times" w:cs="Times"/>
          <w:b/>
          <w:bCs/>
          <w:color w:val="000000"/>
        </w:rPr>
        <w:tab/>
      </w:r>
      <w:r>
        <w:rPr>
          <w:rFonts w:ascii="Times" w:hAnsi="Times" w:cs="Times"/>
          <w:color w:val="000000"/>
        </w:rPr>
        <w:t>Die Zusammensetzung des Wettbewerbsausschusses und die Namen der Richter werden an der Pinnwand veröffentlicht. Die Wettbewerbsbehörde behält sich das vor Recht, Änderungen vorzunehmen.</w:t>
      </w:r>
    </w:p>
    <w:p w:rsidR="00DD191A" w:rsidRPr="006C1590" w:rsidRDefault="00DD191A" w:rsidP="006C1590">
      <w:pPr>
        <w:ind w:left="6"/>
        <w:contextualSpacing/>
        <w:rPr>
          <w:lang w:val="en-US"/>
        </w:rPr>
      </w:pPr>
    </w:p>
    <w:sectPr w:rsidR="00DD191A" w:rsidRPr="006C1590" w:rsidSect="002146C8">
      <w:headerReference w:type="default" r:id="rId7"/>
      <w:pgSz w:w="11906" w:h="16838" w:code="9"/>
      <w:pgMar w:top="1702" w:right="1134" w:bottom="539" w:left="1134" w:header="2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C8" w:rsidRDefault="002146C8" w:rsidP="002146C8">
      <w:r>
        <w:separator/>
      </w:r>
    </w:p>
  </w:endnote>
  <w:endnote w:type="continuationSeparator" w:id="0">
    <w:p w:rsidR="002146C8" w:rsidRDefault="002146C8" w:rsidP="0021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C8" w:rsidRDefault="002146C8" w:rsidP="002146C8">
      <w:r>
        <w:separator/>
      </w:r>
    </w:p>
  </w:footnote>
  <w:footnote w:type="continuationSeparator" w:id="0">
    <w:p w:rsidR="002146C8" w:rsidRDefault="002146C8" w:rsidP="00214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C8" w:rsidRDefault="00F25B30" w:rsidP="002146C8">
    <w:pPr>
      <w:pStyle w:val="lfej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4pt;height:51.6pt">
          <v:imagedata r:id="rId1" o:title="letöltés"/>
        </v:shape>
      </w:pict>
    </w:r>
    <w:r w:rsidR="002146C8">
      <w:tab/>
    </w:r>
    <w:r w:rsidR="002146C8">
      <w:tab/>
    </w:r>
    <w:r w:rsidR="002146C8">
      <w:rPr>
        <w:noProof/>
        <w:lang w:val="hu-HU" w:eastAsia="hu-HU"/>
      </w:rPr>
      <w:drawing>
        <wp:inline distT="0" distB="0" distL="0" distR="0" wp14:anchorId="1E804818" wp14:editId="3A5A85F4">
          <wp:extent cx="1363980" cy="506219"/>
          <wp:effectExtent l="0" t="0" r="7620" b="8255"/>
          <wp:docPr id="39" name="Kép 39" descr="File:IMG (business)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IMG (business).svg - Wikip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524" cy="509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366D"/>
    <w:multiLevelType w:val="hybridMultilevel"/>
    <w:tmpl w:val="02409646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40B9"/>
    <w:multiLevelType w:val="hybridMultilevel"/>
    <w:tmpl w:val="08DADDB6"/>
    <w:lvl w:ilvl="0" w:tplc="040E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6749"/>
    <w:multiLevelType w:val="hybridMultilevel"/>
    <w:tmpl w:val="43F436A6"/>
    <w:lvl w:ilvl="0" w:tplc="DC6E267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2FBD"/>
    <w:multiLevelType w:val="hybridMultilevel"/>
    <w:tmpl w:val="9C840710"/>
    <w:lvl w:ilvl="0" w:tplc="BB3A2C4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7F00"/>
    <w:multiLevelType w:val="hybridMultilevel"/>
    <w:tmpl w:val="3E969050"/>
    <w:lvl w:ilvl="0" w:tplc="DCF89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A"/>
    <w:rsid w:val="0001622A"/>
    <w:rsid w:val="000565E9"/>
    <w:rsid w:val="000918DF"/>
    <w:rsid w:val="000A070E"/>
    <w:rsid w:val="000B118E"/>
    <w:rsid w:val="000C5BE6"/>
    <w:rsid w:val="000D326E"/>
    <w:rsid w:val="000E6E77"/>
    <w:rsid w:val="00154D7F"/>
    <w:rsid w:val="001B0142"/>
    <w:rsid w:val="001B22A4"/>
    <w:rsid w:val="001D0977"/>
    <w:rsid w:val="00213D07"/>
    <w:rsid w:val="002146C8"/>
    <w:rsid w:val="0021567C"/>
    <w:rsid w:val="002A12F2"/>
    <w:rsid w:val="002D291C"/>
    <w:rsid w:val="002D36DB"/>
    <w:rsid w:val="003629DB"/>
    <w:rsid w:val="00370D7D"/>
    <w:rsid w:val="003B57BA"/>
    <w:rsid w:val="003D771A"/>
    <w:rsid w:val="0041155E"/>
    <w:rsid w:val="004508E8"/>
    <w:rsid w:val="00480F20"/>
    <w:rsid w:val="00487107"/>
    <w:rsid w:val="004E1FE9"/>
    <w:rsid w:val="004E3F06"/>
    <w:rsid w:val="00561FE7"/>
    <w:rsid w:val="00567637"/>
    <w:rsid w:val="00573D60"/>
    <w:rsid w:val="00576839"/>
    <w:rsid w:val="00597354"/>
    <w:rsid w:val="005A6287"/>
    <w:rsid w:val="005A7404"/>
    <w:rsid w:val="005B1785"/>
    <w:rsid w:val="005D669E"/>
    <w:rsid w:val="00624A45"/>
    <w:rsid w:val="00642421"/>
    <w:rsid w:val="006565D3"/>
    <w:rsid w:val="006B25ED"/>
    <w:rsid w:val="006C1590"/>
    <w:rsid w:val="006C2655"/>
    <w:rsid w:val="006D5944"/>
    <w:rsid w:val="007163E9"/>
    <w:rsid w:val="007345CB"/>
    <w:rsid w:val="00751657"/>
    <w:rsid w:val="007733FE"/>
    <w:rsid w:val="007D7674"/>
    <w:rsid w:val="007F0843"/>
    <w:rsid w:val="007F7B0F"/>
    <w:rsid w:val="00826AF4"/>
    <w:rsid w:val="008463AD"/>
    <w:rsid w:val="008C7630"/>
    <w:rsid w:val="008D2536"/>
    <w:rsid w:val="008D5B1D"/>
    <w:rsid w:val="008E72F2"/>
    <w:rsid w:val="009553A2"/>
    <w:rsid w:val="009A614E"/>
    <w:rsid w:val="009D31D6"/>
    <w:rsid w:val="009E3022"/>
    <w:rsid w:val="009E3F00"/>
    <w:rsid w:val="00A24716"/>
    <w:rsid w:val="00A261CE"/>
    <w:rsid w:val="00A30542"/>
    <w:rsid w:val="00A916E8"/>
    <w:rsid w:val="00A969AB"/>
    <w:rsid w:val="00AA0AB5"/>
    <w:rsid w:val="00AA7732"/>
    <w:rsid w:val="00AB7A43"/>
    <w:rsid w:val="00AC6724"/>
    <w:rsid w:val="00AF6DBE"/>
    <w:rsid w:val="00B07276"/>
    <w:rsid w:val="00B13952"/>
    <w:rsid w:val="00B40447"/>
    <w:rsid w:val="00B43819"/>
    <w:rsid w:val="00B60455"/>
    <w:rsid w:val="00B64CD1"/>
    <w:rsid w:val="00B71D35"/>
    <w:rsid w:val="00B93564"/>
    <w:rsid w:val="00B938B4"/>
    <w:rsid w:val="00C026F9"/>
    <w:rsid w:val="00C0669F"/>
    <w:rsid w:val="00C33C3A"/>
    <w:rsid w:val="00C47D06"/>
    <w:rsid w:val="00C6646C"/>
    <w:rsid w:val="00C75794"/>
    <w:rsid w:val="00CA422B"/>
    <w:rsid w:val="00D07866"/>
    <w:rsid w:val="00D40C2F"/>
    <w:rsid w:val="00DA557E"/>
    <w:rsid w:val="00DA69EE"/>
    <w:rsid w:val="00DD191A"/>
    <w:rsid w:val="00DF74F0"/>
    <w:rsid w:val="00E13561"/>
    <w:rsid w:val="00E352AD"/>
    <w:rsid w:val="00E35DDA"/>
    <w:rsid w:val="00E42387"/>
    <w:rsid w:val="00E847EB"/>
    <w:rsid w:val="00E84822"/>
    <w:rsid w:val="00E93DBB"/>
    <w:rsid w:val="00E96C9B"/>
    <w:rsid w:val="00EA2DC0"/>
    <w:rsid w:val="00EB651B"/>
    <w:rsid w:val="00EC5FEF"/>
    <w:rsid w:val="00ED5CA6"/>
    <w:rsid w:val="00EE58D4"/>
    <w:rsid w:val="00EE77C2"/>
    <w:rsid w:val="00EF585B"/>
    <w:rsid w:val="00F25B30"/>
    <w:rsid w:val="00FA18F1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D1B2B2C9-B368-4C47-ADFE-23761498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91A"/>
    <w:rPr>
      <w:sz w:val="24"/>
      <w:szCs w:val="24"/>
      <w:lang w:val="de-DE" w:eastAsia="de-DE"/>
    </w:rPr>
  </w:style>
  <w:style w:type="paragraph" w:styleId="Cmsor2">
    <w:name w:val="heading 2"/>
    <w:basedOn w:val="Norml"/>
    <w:next w:val="Norml"/>
    <w:qFormat/>
    <w:rsid w:val="00DD191A"/>
    <w:pPr>
      <w:keepNext/>
      <w:jc w:val="both"/>
      <w:outlineLvl w:val="1"/>
    </w:pPr>
    <w:rPr>
      <w:rFonts w:ascii="Colonna MT" w:hAnsi="Colonna MT" w:cs="Mangal"/>
      <w:sz w:val="28"/>
      <w:szCs w:val="28"/>
      <w:lang w:val="en-US" w:eastAsia="hu-HU" w:bidi="ne-NP"/>
    </w:rPr>
  </w:style>
  <w:style w:type="paragraph" w:styleId="Cmsor6">
    <w:name w:val="heading 6"/>
    <w:basedOn w:val="Norml"/>
    <w:next w:val="Norml"/>
    <w:qFormat/>
    <w:rsid w:val="00DD191A"/>
    <w:pPr>
      <w:keepNext/>
      <w:ind w:firstLine="1560"/>
      <w:outlineLvl w:val="5"/>
    </w:pPr>
    <w:rPr>
      <w:rFonts w:cs="Mangal"/>
      <w:b/>
      <w:bCs/>
      <w:color w:val="FF0000"/>
      <w:lang w:val="en-US" w:eastAsia="hu-HU" w:bidi="ne-NP"/>
    </w:rPr>
  </w:style>
  <w:style w:type="paragraph" w:styleId="Cmsor7">
    <w:name w:val="heading 7"/>
    <w:basedOn w:val="Norml"/>
    <w:next w:val="Norml"/>
    <w:qFormat/>
    <w:rsid w:val="00DD191A"/>
    <w:pPr>
      <w:keepNext/>
      <w:ind w:firstLine="1560"/>
      <w:outlineLvl w:val="6"/>
    </w:pPr>
    <w:rPr>
      <w:rFonts w:cs="Mangal"/>
      <w:lang w:val="en-GB" w:eastAsia="hu-HU" w:bidi="ne-N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D191A"/>
    <w:rPr>
      <w:color w:val="0000FF"/>
      <w:u w:val="single"/>
    </w:rPr>
  </w:style>
  <w:style w:type="character" w:styleId="Kiemels2">
    <w:name w:val="Strong"/>
    <w:qFormat/>
    <w:rsid w:val="00DD191A"/>
    <w:rPr>
      <w:b/>
      <w:bCs/>
    </w:rPr>
  </w:style>
  <w:style w:type="paragraph" w:styleId="Szvegtrzs">
    <w:name w:val="Body Text"/>
    <w:basedOn w:val="Norml"/>
    <w:rsid w:val="00A30542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hu-HU"/>
    </w:rPr>
  </w:style>
  <w:style w:type="character" w:styleId="Kiemels">
    <w:name w:val="Emphasis"/>
    <w:qFormat/>
    <w:rsid w:val="009E3022"/>
    <w:rPr>
      <w:i/>
      <w:iCs/>
    </w:rPr>
  </w:style>
  <w:style w:type="paragraph" w:styleId="Nincstrkz">
    <w:name w:val="No Spacing"/>
    <w:uiPriority w:val="1"/>
    <w:qFormat/>
    <w:rsid w:val="00E96C9B"/>
    <w:rPr>
      <w:rFonts w:ascii="Calibri" w:eastAsia="Calibri" w:hAnsi="Calibri"/>
      <w:sz w:val="22"/>
      <w:szCs w:val="22"/>
      <w:lang w:val="it-IT" w:eastAsia="en-US"/>
    </w:rPr>
  </w:style>
  <w:style w:type="character" w:customStyle="1" w:styleId="Feloldatlanmegemlts">
    <w:name w:val="Feloldatlan megemlítés"/>
    <w:uiPriority w:val="99"/>
    <w:semiHidden/>
    <w:unhideWhenUsed/>
    <w:rsid w:val="00B40447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5D669E"/>
    <w:rPr>
      <w:rFonts w:ascii="Calibri" w:eastAsia="Calibr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D669E"/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E3F06"/>
    <w:pPr>
      <w:ind w:left="720"/>
      <w:contextualSpacing/>
    </w:pPr>
  </w:style>
  <w:style w:type="paragraph" w:styleId="lfej">
    <w:name w:val="header"/>
    <w:basedOn w:val="Norml"/>
    <w:link w:val="lfejChar"/>
    <w:rsid w:val="002146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146C8"/>
    <w:rPr>
      <w:sz w:val="24"/>
      <w:szCs w:val="24"/>
      <w:lang w:val="de-DE" w:eastAsia="de-DE"/>
    </w:rPr>
  </w:style>
  <w:style w:type="paragraph" w:styleId="llb">
    <w:name w:val="footer"/>
    <w:basedOn w:val="Norml"/>
    <w:link w:val="llbChar"/>
    <w:rsid w:val="002146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46C8"/>
    <w:rPr>
      <w:sz w:val="24"/>
      <w:szCs w:val="24"/>
      <w:lang w:val="de-DE" w:eastAsia="de-DE"/>
    </w:rPr>
  </w:style>
  <w:style w:type="paragraph" w:styleId="Buborkszveg">
    <w:name w:val="Balloon Text"/>
    <w:basedOn w:val="Norml"/>
    <w:link w:val="BuborkszvegChar"/>
    <w:rsid w:val="002146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146C8"/>
    <w:rPr>
      <w:rFonts w:ascii="Segoe UI" w:hAnsi="Segoe UI" w:cs="Segoe UI"/>
      <w:sz w:val="18"/>
      <w:szCs w:val="18"/>
      <w:lang w:val="de-DE" w:eastAsia="de-D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F5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F5A7B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FF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756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golf-east</Company>
  <LinksUpToDate>false</LinksUpToDate>
  <CharactersWithSpaces>5348</CharactersWithSpaces>
  <SharedDoc>false</SharedDoc>
  <HLinks>
    <vt:vector size="6" baseType="variant">
      <vt:variant>
        <vt:i4>1638463</vt:i4>
      </vt:variant>
      <vt:variant>
        <vt:i4>0</vt:i4>
      </vt:variant>
      <vt:variant>
        <vt:i4>0</vt:i4>
      </vt:variant>
      <vt:variant>
        <vt:i4>5</vt:i4>
      </vt:variant>
      <vt:variant>
        <vt:lpwstr>mailto:golfreservations@zalasprings.hu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golf-east</dc:creator>
  <cp:keywords/>
  <dc:description/>
  <cp:lastModifiedBy>user</cp:lastModifiedBy>
  <cp:revision>6</cp:revision>
  <cp:lastPrinted>2021-05-03T07:43:00Z</cp:lastPrinted>
  <dcterms:created xsi:type="dcterms:W3CDTF">2021-05-03T07:53:00Z</dcterms:created>
  <dcterms:modified xsi:type="dcterms:W3CDTF">2021-05-10T09:29:00Z</dcterms:modified>
</cp:coreProperties>
</file>